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D7" w:rsidRPr="00A116DE" w:rsidRDefault="00311AC2" w:rsidP="00311AC2">
      <w:pPr>
        <w:jc w:val="center"/>
        <w:rPr>
          <w:b/>
          <w:sz w:val="28"/>
          <w:szCs w:val="28"/>
        </w:rPr>
      </w:pPr>
      <w:r w:rsidRPr="00A116DE">
        <w:rPr>
          <w:b/>
          <w:sz w:val="28"/>
          <w:szCs w:val="28"/>
        </w:rPr>
        <w:t xml:space="preserve">Beszámoló </w:t>
      </w:r>
      <w:r w:rsidR="00A116DE">
        <w:rPr>
          <w:b/>
          <w:sz w:val="28"/>
          <w:szCs w:val="28"/>
        </w:rPr>
        <w:t>2013</w:t>
      </w:r>
    </w:p>
    <w:p w:rsidR="00311AC2" w:rsidRPr="00A116DE" w:rsidRDefault="00311AC2" w:rsidP="00311AC2">
      <w:pPr>
        <w:jc w:val="center"/>
        <w:rPr>
          <w:b/>
          <w:sz w:val="36"/>
          <w:szCs w:val="36"/>
        </w:rPr>
      </w:pPr>
      <w:r w:rsidRPr="00A116DE">
        <w:rPr>
          <w:b/>
          <w:sz w:val="28"/>
          <w:szCs w:val="28"/>
        </w:rPr>
        <w:t>A temető üzemeltetésnek tapasztalatairól és munkáiról</w:t>
      </w:r>
    </w:p>
    <w:p w:rsidR="00311AC2" w:rsidRPr="00A116DE" w:rsidRDefault="00311AC2" w:rsidP="00311AC2">
      <w:pPr>
        <w:rPr>
          <w:b/>
          <w:sz w:val="24"/>
          <w:szCs w:val="24"/>
        </w:rPr>
      </w:pPr>
      <w:r w:rsidRPr="00A116DE">
        <w:rPr>
          <w:b/>
          <w:sz w:val="24"/>
          <w:szCs w:val="24"/>
        </w:rPr>
        <w:t>A temető üzemeltetésének fontosabb feladatai:</w:t>
      </w:r>
    </w:p>
    <w:p w:rsidR="00311AC2" w:rsidRDefault="00311AC2" w:rsidP="00311AC2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létesítmények karbantartása</w:t>
      </w:r>
    </w:p>
    <w:p w:rsidR="00311AC2" w:rsidRDefault="00311AC2" w:rsidP="00311AC2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temetések zavartalan lebonyolítása</w:t>
      </w:r>
    </w:p>
    <w:p w:rsidR="00311AC2" w:rsidRDefault="00311AC2" w:rsidP="00311AC2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Szolgáltatások biztosítása (víz- villany)</w:t>
      </w:r>
    </w:p>
    <w:p w:rsidR="00311AC2" w:rsidRDefault="00311AC2" w:rsidP="00311AC2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nyilvántartások pontos vezetése</w:t>
      </w:r>
    </w:p>
    <w:p w:rsidR="00311AC2" w:rsidRDefault="00311AC2" w:rsidP="00311AC2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temetővel és a temetkezéssel kapcsolatos ügyfélfogadás biztosítása</w:t>
      </w:r>
    </w:p>
    <w:p w:rsidR="00311AC2" w:rsidRDefault="00311AC2" w:rsidP="00311AC2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keletkezett hulladékok összegyűjtése, szelektálása és elszállítása</w:t>
      </w:r>
    </w:p>
    <w:p w:rsidR="00311AC2" w:rsidRDefault="00311AC2" w:rsidP="00311AC2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Az utak, parkok és egyéb füves területek rendszeres karbantartása</w:t>
      </w:r>
    </w:p>
    <w:p w:rsidR="00311AC2" w:rsidRDefault="00311AC2" w:rsidP="00311AC2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Az új és régi temető területén az elhagyott sírok és környékének tisztítása és gyomirtása</w:t>
      </w:r>
    </w:p>
    <w:p w:rsidR="00311AC2" w:rsidRDefault="00311AC2" w:rsidP="00311AC2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Új sírhelyek biztosítása, kijelölése</w:t>
      </w:r>
    </w:p>
    <w:p w:rsidR="00311AC2" w:rsidRPr="00A116DE" w:rsidRDefault="00311AC2" w:rsidP="00311AC2">
      <w:pPr>
        <w:rPr>
          <w:b/>
          <w:sz w:val="24"/>
          <w:szCs w:val="24"/>
        </w:rPr>
      </w:pPr>
      <w:r w:rsidRPr="00A116DE">
        <w:rPr>
          <w:b/>
          <w:sz w:val="24"/>
          <w:szCs w:val="24"/>
        </w:rPr>
        <w:t>Sírhelygazdálkodásról:</w:t>
      </w:r>
    </w:p>
    <w:p w:rsidR="00311AC2" w:rsidRDefault="00311AC2" w:rsidP="00311AC2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Új sírboltok (kripták) építése és kijelölése az „F” parcella keleti szélén történt</w:t>
      </w:r>
    </w:p>
    <w:p w:rsidR="00311AC2" w:rsidRDefault="00311AC2" w:rsidP="00311AC2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Sírhelyeket az „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” és „F” parcellában, vagy exhumálás során üresedett és már elhagyott, újra nem váltott helyeken tudjuk biztosítani.</w:t>
      </w:r>
    </w:p>
    <w:p w:rsidR="00311AC2" w:rsidRDefault="00311AC2" w:rsidP="00311AC2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urnás temetési lehetőség a ravatalozó mögötti urnafalakban vagy az ott kialakított családi urnakriptákban lehetséges</w:t>
      </w:r>
    </w:p>
    <w:p w:rsidR="00FA1F4A" w:rsidRDefault="00A116DE" w:rsidP="00FA1F4A">
      <w:pPr>
        <w:rPr>
          <w:sz w:val="24"/>
          <w:szCs w:val="24"/>
        </w:rPr>
      </w:pPr>
      <w:r>
        <w:rPr>
          <w:sz w:val="24"/>
          <w:szCs w:val="24"/>
        </w:rPr>
        <w:t>A temető területén a síremlékek</w:t>
      </w:r>
      <w:r w:rsidR="00FA1F4A">
        <w:rPr>
          <w:sz w:val="24"/>
          <w:szCs w:val="24"/>
        </w:rPr>
        <w:t>re veszélyes vagy kiszáradt fákat folyamatosan kivágjuk vagy visszavágjuk.</w:t>
      </w:r>
    </w:p>
    <w:p w:rsidR="00FA1F4A" w:rsidRDefault="00FA1F4A" w:rsidP="00FA1F4A">
      <w:pPr>
        <w:rPr>
          <w:sz w:val="24"/>
          <w:szCs w:val="24"/>
        </w:rPr>
      </w:pPr>
      <w:r>
        <w:rPr>
          <w:sz w:val="24"/>
          <w:szCs w:val="24"/>
        </w:rPr>
        <w:t>Az új sírhelyek kialakításakor feleslegessé vált síremlékeket a kerítés mellett kialakított kőtárba helyezzük el és itt őrizzük meg.</w:t>
      </w:r>
    </w:p>
    <w:p w:rsidR="00FA1F4A" w:rsidRDefault="00A116DE" w:rsidP="00FA1F4A">
      <w:pPr>
        <w:rPr>
          <w:sz w:val="24"/>
          <w:szCs w:val="24"/>
        </w:rPr>
      </w:pPr>
      <w:r>
        <w:rPr>
          <w:sz w:val="24"/>
          <w:szCs w:val="24"/>
        </w:rPr>
        <w:t>Szeptemberben volt az éves Népegészségügyi Intézet ellenőrzése. A ravatalozó és a temető egész területét rendezett, ápoltként jellemezték. A nyilvántartásokat szintén rendben találták.</w:t>
      </w:r>
    </w:p>
    <w:p w:rsidR="00A116DE" w:rsidRDefault="00A116DE" w:rsidP="00FA1F4A">
      <w:pPr>
        <w:rPr>
          <w:sz w:val="24"/>
          <w:szCs w:val="24"/>
        </w:rPr>
      </w:pPr>
      <w:r>
        <w:rPr>
          <w:sz w:val="24"/>
          <w:szCs w:val="24"/>
        </w:rPr>
        <w:t>Részt vettem az új temető rendelet változásairól szóló előadáson, ahol tájékozódtam a rám háruló feladatokról és változásokról.</w:t>
      </w:r>
    </w:p>
    <w:p w:rsidR="00A116DE" w:rsidRDefault="00A116DE" w:rsidP="00FA1F4A">
      <w:pPr>
        <w:rPr>
          <w:sz w:val="24"/>
          <w:szCs w:val="24"/>
        </w:rPr>
      </w:pPr>
      <w:r>
        <w:rPr>
          <w:sz w:val="24"/>
          <w:szCs w:val="24"/>
        </w:rPr>
        <w:t>A beszámolóhoz csatolom a Temető üzemeltetésének és fenntartásának az elmúlt egy évi pénzügyi kimutatását a kiadási oldal teljessége nélkül, mivel e költségeknél a főfoglalkozással kapcsolatosan átfedések vannak.</w:t>
      </w:r>
    </w:p>
    <w:p w:rsidR="00A116DE" w:rsidRDefault="00A116DE" w:rsidP="00FA1F4A">
      <w:pPr>
        <w:rPr>
          <w:sz w:val="24"/>
          <w:szCs w:val="24"/>
        </w:rPr>
      </w:pPr>
      <w:r>
        <w:rPr>
          <w:sz w:val="24"/>
          <w:szCs w:val="24"/>
        </w:rPr>
        <w:t>Kérem a beszámoló elfogadását.</w:t>
      </w:r>
    </w:p>
    <w:p w:rsidR="00A116DE" w:rsidRDefault="00A116DE" w:rsidP="00FA1F4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Horváth János </w:t>
      </w:r>
    </w:p>
    <w:p w:rsidR="00A116DE" w:rsidRPr="00FA1F4A" w:rsidRDefault="00A116DE" w:rsidP="00FA1F4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üzemeltető</w:t>
      </w:r>
      <w:proofErr w:type="gramEnd"/>
    </w:p>
    <w:sectPr w:rsidR="00A116DE" w:rsidRPr="00FA1F4A" w:rsidSect="000B7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3093B"/>
    <w:multiLevelType w:val="hybridMultilevel"/>
    <w:tmpl w:val="E5AEDCFC"/>
    <w:lvl w:ilvl="0" w:tplc="383A820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1AC2"/>
    <w:rsid w:val="000B71F0"/>
    <w:rsid w:val="00311AC2"/>
    <w:rsid w:val="004647A4"/>
    <w:rsid w:val="004B6D67"/>
    <w:rsid w:val="00A116DE"/>
    <w:rsid w:val="00BB5C7B"/>
    <w:rsid w:val="00FA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71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11A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Tanulo</dc:creator>
  <cp:keywords/>
  <dc:description/>
  <cp:lastModifiedBy>Tanulo</cp:lastModifiedBy>
  <cp:revision>2</cp:revision>
  <dcterms:created xsi:type="dcterms:W3CDTF">2014-01-09T07:39:00Z</dcterms:created>
  <dcterms:modified xsi:type="dcterms:W3CDTF">2014-01-09T08:08:00Z</dcterms:modified>
</cp:coreProperties>
</file>